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438C76" w14:textId="0BE19BC1" w:rsidR="00BB2DF8" w:rsidRPr="007C2571" w:rsidRDefault="006E7865" w:rsidP="00BB2DF8">
      <w:pPr>
        <w:spacing w:line="340" w:lineRule="exact"/>
        <w:jc w:val="right"/>
        <w:rPr>
          <w:szCs w:val="21"/>
          <w:shd w:val="pct15" w:color="auto" w:fill="FFFFFF"/>
        </w:rPr>
      </w:pPr>
      <w:r w:rsidRPr="007C2571">
        <w:rPr>
          <w:rFonts w:hint="eastAsia"/>
          <w:szCs w:val="21"/>
        </w:rPr>
        <w:t>202</w:t>
      </w:r>
      <w:r w:rsidR="009C6B6E" w:rsidRPr="009C6B6E">
        <w:rPr>
          <w:szCs w:val="21"/>
        </w:rPr>
        <w:t>5</w:t>
      </w:r>
      <w:r w:rsidR="00AA1F51" w:rsidRPr="007C2571">
        <w:rPr>
          <w:rFonts w:hint="eastAsia"/>
          <w:szCs w:val="21"/>
        </w:rPr>
        <w:t>年</w:t>
      </w:r>
      <w:r w:rsidR="00D31510" w:rsidRPr="007C2571">
        <w:rPr>
          <w:szCs w:val="21"/>
        </w:rPr>
        <w:t>4</w:t>
      </w:r>
      <w:r w:rsidR="00AA1F51" w:rsidRPr="007C2571">
        <w:rPr>
          <w:rFonts w:hint="eastAsia"/>
          <w:szCs w:val="21"/>
        </w:rPr>
        <w:t>月</w:t>
      </w:r>
      <w:r w:rsidR="00BB2DF8" w:rsidRPr="007C2571">
        <w:rPr>
          <w:rFonts w:hAnsi="ＭＳ 明朝" w:hint="eastAsia"/>
          <w:szCs w:val="21"/>
        </w:rPr>
        <w:t>作成</w:t>
      </w:r>
    </w:p>
    <w:p w14:paraId="2E704DA1" w14:textId="77777777" w:rsidR="00BF7A6B" w:rsidRPr="007C2571" w:rsidRDefault="008458E7" w:rsidP="00E22A97">
      <w:pPr>
        <w:spacing w:line="340" w:lineRule="exact"/>
        <w:jc w:val="center"/>
        <w:rPr>
          <w:rFonts w:ascii="ＭＳ ゴシック" w:eastAsia="ＭＳ ゴシック" w:hAnsi="ＭＳ ゴシック"/>
          <w:sz w:val="24"/>
        </w:rPr>
      </w:pPr>
      <w:r w:rsidRPr="007C2571">
        <w:rPr>
          <w:rFonts w:ascii="ＭＳ ゴシック" w:eastAsia="ＭＳ ゴシック" w:hAnsi="ＭＳ ゴシック" w:hint="eastAsia"/>
          <w:sz w:val="24"/>
        </w:rPr>
        <w:t>製品別比較表（案）</w:t>
      </w:r>
    </w:p>
    <w:tbl>
      <w:tblPr>
        <w:tblW w:w="9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29"/>
        <w:gridCol w:w="1647"/>
        <w:gridCol w:w="2573"/>
        <w:gridCol w:w="4160"/>
      </w:tblGrid>
      <w:tr w:rsidR="007C2571" w:rsidRPr="007C2571" w14:paraId="32383BD1" w14:textId="77777777" w:rsidTr="00AC2BAF">
        <w:trPr>
          <w:trHeight w:val="247"/>
        </w:trPr>
        <w:tc>
          <w:tcPr>
            <w:tcW w:w="1429" w:type="dxa"/>
            <w:vAlign w:val="center"/>
          </w:tcPr>
          <w:p w14:paraId="255EED43" w14:textId="77777777" w:rsidR="00461589" w:rsidRPr="007C2571" w:rsidRDefault="00461589" w:rsidP="00E22A97">
            <w:pPr>
              <w:spacing w:line="280" w:lineRule="exac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0" w:type="dxa"/>
            <w:gridSpan w:val="2"/>
            <w:vAlign w:val="center"/>
          </w:tcPr>
          <w:p w14:paraId="45C0D9AA" w14:textId="77777777" w:rsidR="00461589" w:rsidRPr="007C2571" w:rsidRDefault="00461589" w:rsidP="00E22A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後発品</w:t>
            </w:r>
          </w:p>
        </w:tc>
        <w:tc>
          <w:tcPr>
            <w:tcW w:w="4160" w:type="dxa"/>
            <w:vAlign w:val="center"/>
          </w:tcPr>
          <w:p w14:paraId="126B1CB0" w14:textId="77777777" w:rsidR="00461589" w:rsidRPr="007C2571" w:rsidRDefault="00A21E52" w:rsidP="00E22A97">
            <w:pPr>
              <w:spacing w:line="280" w:lineRule="exact"/>
              <w:jc w:val="center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標準</w:t>
            </w:r>
            <w:r w:rsidR="00461589" w:rsidRPr="007C2571">
              <w:rPr>
                <w:rFonts w:ascii="ＭＳ ゴシック" w:eastAsia="ＭＳ ゴシック" w:hAnsi="ＭＳ ゴシック" w:hint="eastAsia"/>
              </w:rPr>
              <w:t>品</w:t>
            </w:r>
          </w:p>
        </w:tc>
      </w:tr>
      <w:tr w:rsidR="007C2571" w:rsidRPr="007C2571" w14:paraId="15DB5887" w14:textId="77777777" w:rsidTr="00AC2BAF">
        <w:trPr>
          <w:trHeight w:val="238"/>
        </w:trPr>
        <w:tc>
          <w:tcPr>
            <w:tcW w:w="1429" w:type="dxa"/>
            <w:vAlign w:val="center"/>
          </w:tcPr>
          <w:p w14:paraId="325B9D63" w14:textId="77777777" w:rsidR="00461589" w:rsidRPr="007C2571" w:rsidRDefault="005E0E27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販売</w:t>
            </w:r>
            <w:r w:rsidR="00461589" w:rsidRPr="007C2571">
              <w:rPr>
                <w:rFonts w:ascii="ＭＳ ゴシック" w:eastAsia="ＭＳ ゴシック" w:hAnsi="ＭＳ ゴシック" w:hint="eastAsia"/>
              </w:rPr>
              <w:t>会社名</w:t>
            </w:r>
          </w:p>
        </w:tc>
        <w:tc>
          <w:tcPr>
            <w:tcW w:w="4220" w:type="dxa"/>
            <w:gridSpan w:val="2"/>
            <w:vAlign w:val="center"/>
          </w:tcPr>
          <w:p w14:paraId="7FB1BE58" w14:textId="4EFFA47A" w:rsidR="00461589" w:rsidRPr="007C2571" w:rsidRDefault="00482C43" w:rsidP="00E22A97">
            <w:pPr>
              <w:spacing w:line="280" w:lineRule="exact"/>
              <w:jc w:val="center"/>
            </w:pPr>
            <w:r w:rsidRPr="007C2571">
              <w:rPr>
                <w:rFonts w:hint="eastAsia"/>
              </w:rPr>
              <w:t>ネオ</w:t>
            </w:r>
            <w:r w:rsidR="00C5116C" w:rsidRPr="007C2571">
              <w:rPr>
                <w:rFonts w:hint="eastAsia"/>
              </w:rPr>
              <w:t>クリティケア</w:t>
            </w:r>
            <w:r w:rsidR="00885232" w:rsidRPr="007C2571">
              <w:rPr>
                <w:rFonts w:hint="eastAsia"/>
              </w:rPr>
              <w:t>製薬</w:t>
            </w:r>
            <w:r w:rsidR="00461589" w:rsidRPr="007C2571">
              <w:rPr>
                <w:rFonts w:hint="eastAsia"/>
              </w:rPr>
              <w:t>株式会社</w:t>
            </w:r>
          </w:p>
        </w:tc>
        <w:tc>
          <w:tcPr>
            <w:tcW w:w="4160" w:type="dxa"/>
            <w:vAlign w:val="center"/>
          </w:tcPr>
          <w:p w14:paraId="60E03EF0" w14:textId="77777777" w:rsidR="00461589" w:rsidRPr="007C2571" w:rsidRDefault="00865E9C" w:rsidP="00E22A97">
            <w:pPr>
              <w:spacing w:line="280" w:lineRule="exact"/>
              <w:jc w:val="center"/>
              <w:rPr>
                <w:szCs w:val="21"/>
                <w:lang w:eastAsia="zh-CN"/>
              </w:rPr>
            </w:pPr>
            <w:r w:rsidRPr="007C2571">
              <w:rPr>
                <w:rFonts w:hint="eastAsia"/>
                <w:szCs w:val="21"/>
                <w:lang w:eastAsia="zh-CN"/>
              </w:rPr>
              <w:t>共和薬品工業株式会社</w:t>
            </w:r>
          </w:p>
        </w:tc>
      </w:tr>
      <w:tr w:rsidR="007C2571" w:rsidRPr="007C2571" w14:paraId="495AFFCB" w14:textId="77777777" w:rsidTr="00AC2BAF">
        <w:trPr>
          <w:trHeight w:val="145"/>
        </w:trPr>
        <w:tc>
          <w:tcPr>
            <w:tcW w:w="1429" w:type="dxa"/>
            <w:vAlign w:val="center"/>
          </w:tcPr>
          <w:p w14:paraId="1ADFF6A2" w14:textId="77777777" w:rsidR="00461589" w:rsidRPr="007C2571" w:rsidRDefault="00461589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製品名</w:t>
            </w:r>
          </w:p>
        </w:tc>
        <w:tc>
          <w:tcPr>
            <w:tcW w:w="4220" w:type="dxa"/>
            <w:gridSpan w:val="2"/>
            <w:vAlign w:val="center"/>
          </w:tcPr>
          <w:p w14:paraId="1D055230" w14:textId="77777777" w:rsidR="00461589" w:rsidRPr="007C2571" w:rsidRDefault="00076D3B" w:rsidP="00E22A97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7C257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ドブタミン点滴静注</w:t>
            </w:r>
            <w:r w:rsidRPr="007C257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 xml:space="preserve"> </w:t>
            </w:r>
            <w:r w:rsidRPr="007C2571">
              <w:rPr>
                <w:rFonts w:ascii="Century" w:eastAsia="ＭＳ 明朝" w:hAnsi="Century"/>
                <w:b w:val="0"/>
                <w:sz w:val="21"/>
                <w:szCs w:val="21"/>
              </w:rPr>
              <w:t>100mg</w:t>
            </w:r>
            <w:r w:rsidRPr="007C257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「アイロム」</w:t>
            </w:r>
          </w:p>
        </w:tc>
        <w:tc>
          <w:tcPr>
            <w:tcW w:w="4160" w:type="dxa"/>
            <w:vAlign w:val="center"/>
          </w:tcPr>
          <w:p w14:paraId="702EAACA" w14:textId="77777777" w:rsidR="00461589" w:rsidRPr="007C2571" w:rsidRDefault="008458E7" w:rsidP="00E22A97">
            <w:pPr>
              <w:pStyle w:val="2"/>
              <w:spacing w:before="0" w:beforeAutospacing="0" w:after="0" w:afterAutospacing="0" w:line="280" w:lineRule="exact"/>
              <w:jc w:val="center"/>
              <w:rPr>
                <w:rFonts w:ascii="Century" w:eastAsia="ＭＳ 明朝" w:hAnsi="Century"/>
                <w:b w:val="0"/>
                <w:sz w:val="21"/>
                <w:szCs w:val="21"/>
              </w:rPr>
            </w:pPr>
            <w:r w:rsidRPr="007C257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ドブトレックス注射液</w:t>
            </w:r>
            <w:r w:rsidRPr="007C2571">
              <w:rPr>
                <w:rFonts w:ascii="Century" w:eastAsia="ＭＳ 明朝" w:hAnsi="Century" w:hint="eastAsia"/>
                <w:b w:val="0"/>
                <w:sz w:val="21"/>
                <w:szCs w:val="21"/>
              </w:rPr>
              <w:t>100mg</w:t>
            </w:r>
          </w:p>
        </w:tc>
      </w:tr>
      <w:tr w:rsidR="007C2571" w:rsidRPr="007C2571" w14:paraId="42C96655" w14:textId="77777777" w:rsidTr="00AC2BAF">
        <w:trPr>
          <w:trHeight w:val="137"/>
        </w:trPr>
        <w:tc>
          <w:tcPr>
            <w:tcW w:w="1429" w:type="dxa"/>
            <w:vAlign w:val="center"/>
          </w:tcPr>
          <w:p w14:paraId="4313E4B0" w14:textId="77777777" w:rsidR="00586FE9" w:rsidRPr="007C2571" w:rsidRDefault="00586FE9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一般名</w:t>
            </w:r>
          </w:p>
        </w:tc>
        <w:tc>
          <w:tcPr>
            <w:tcW w:w="8380" w:type="dxa"/>
            <w:gridSpan w:val="3"/>
            <w:vAlign w:val="center"/>
          </w:tcPr>
          <w:p w14:paraId="6D391AE3" w14:textId="77777777" w:rsidR="00586FE9" w:rsidRPr="007C2571" w:rsidRDefault="00586FE9" w:rsidP="00E22A97">
            <w:pPr>
              <w:widowControl/>
              <w:spacing w:line="28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hAnsi="ＭＳ 明朝" w:cs="ＭＳ Ｐゴシック"/>
                <w:kern w:val="0"/>
                <w:szCs w:val="21"/>
              </w:rPr>
              <w:t>ドブタミン</w:t>
            </w:r>
            <w:r w:rsidRPr="007C2571">
              <w:rPr>
                <w:rFonts w:hAnsi="ＭＳ 明朝" w:cs="ＭＳ Ｐゴシック" w:hint="eastAsia"/>
                <w:kern w:val="0"/>
                <w:szCs w:val="21"/>
              </w:rPr>
              <w:t>塩酸塩注射液</w:t>
            </w:r>
          </w:p>
        </w:tc>
      </w:tr>
      <w:tr w:rsidR="007C2571" w:rsidRPr="007C2571" w14:paraId="7B0D42A0" w14:textId="77777777" w:rsidTr="00AC2BAF">
        <w:trPr>
          <w:trHeight w:val="157"/>
        </w:trPr>
        <w:tc>
          <w:tcPr>
            <w:tcW w:w="1429" w:type="dxa"/>
            <w:vAlign w:val="center"/>
          </w:tcPr>
          <w:p w14:paraId="4367AC10" w14:textId="77777777" w:rsidR="006B753B" w:rsidRPr="007C2571" w:rsidRDefault="006B753B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薬効分類名</w:t>
            </w:r>
          </w:p>
        </w:tc>
        <w:tc>
          <w:tcPr>
            <w:tcW w:w="8380" w:type="dxa"/>
            <w:gridSpan w:val="3"/>
            <w:vAlign w:val="center"/>
          </w:tcPr>
          <w:p w14:paraId="7B40ABD7" w14:textId="77777777" w:rsidR="006B753B" w:rsidRPr="007C2571" w:rsidRDefault="006B753B" w:rsidP="00851D8F">
            <w:pPr>
              <w:spacing w:line="280" w:lineRule="exact"/>
              <w:jc w:val="center"/>
            </w:pPr>
            <w:r w:rsidRPr="007C2571">
              <w:t>急性循環不全改善剤</w:t>
            </w:r>
            <w:r w:rsidR="00851D8F" w:rsidRPr="007C2571">
              <w:rPr>
                <w:rFonts w:hint="eastAsia"/>
              </w:rPr>
              <w:t>・</w:t>
            </w:r>
            <w:r w:rsidRPr="007C2571">
              <w:t>心臓疾患診断補助剤</w:t>
            </w:r>
          </w:p>
        </w:tc>
      </w:tr>
      <w:tr w:rsidR="007C2571" w:rsidRPr="007C2571" w14:paraId="33C579F1" w14:textId="77777777" w:rsidTr="00AC2BAF">
        <w:trPr>
          <w:trHeight w:val="204"/>
        </w:trPr>
        <w:tc>
          <w:tcPr>
            <w:tcW w:w="1429" w:type="dxa"/>
            <w:vAlign w:val="center"/>
          </w:tcPr>
          <w:p w14:paraId="46C1E724" w14:textId="77777777" w:rsidR="007206FC" w:rsidRPr="007C2571" w:rsidRDefault="007206FC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規格</w:t>
            </w:r>
          </w:p>
        </w:tc>
        <w:tc>
          <w:tcPr>
            <w:tcW w:w="8380" w:type="dxa"/>
            <w:gridSpan w:val="3"/>
            <w:vAlign w:val="center"/>
          </w:tcPr>
          <w:p w14:paraId="17CD2307" w14:textId="77777777" w:rsidR="007206FC" w:rsidRPr="007C2571" w:rsidRDefault="007206FC" w:rsidP="00E22A97">
            <w:pPr>
              <w:spacing w:line="280" w:lineRule="exact"/>
              <w:jc w:val="center"/>
            </w:pPr>
            <w:r w:rsidRPr="007C2571">
              <w:rPr>
                <w:rFonts w:hint="eastAsia"/>
              </w:rPr>
              <w:t>100mg 5mL 1</w:t>
            </w:r>
            <w:r w:rsidRPr="007C2571">
              <w:rPr>
                <w:rFonts w:hint="eastAsia"/>
              </w:rPr>
              <w:t>管</w:t>
            </w:r>
          </w:p>
        </w:tc>
      </w:tr>
      <w:tr w:rsidR="007C2571" w:rsidRPr="007C2571" w14:paraId="350E4C3F" w14:textId="77777777" w:rsidTr="00AC2BAF">
        <w:trPr>
          <w:trHeight w:val="224"/>
        </w:trPr>
        <w:tc>
          <w:tcPr>
            <w:tcW w:w="1429" w:type="dxa"/>
            <w:vAlign w:val="center"/>
          </w:tcPr>
          <w:p w14:paraId="39E3E772" w14:textId="77777777" w:rsidR="00461589" w:rsidRPr="007C2571" w:rsidRDefault="00461589" w:rsidP="00E22A9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薬価</w:t>
            </w:r>
          </w:p>
        </w:tc>
        <w:tc>
          <w:tcPr>
            <w:tcW w:w="4220" w:type="dxa"/>
            <w:gridSpan w:val="2"/>
            <w:vAlign w:val="center"/>
          </w:tcPr>
          <w:p w14:paraId="7732D288" w14:textId="0C33B377" w:rsidR="00461589" w:rsidRPr="007C2571" w:rsidRDefault="009E4D59" w:rsidP="007206FC">
            <w:pPr>
              <w:spacing w:line="280" w:lineRule="exact"/>
              <w:jc w:val="center"/>
            </w:pPr>
            <w:r w:rsidRPr="007C2571">
              <w:t>252</w:t>
            </w:r>
            <w:r w:rsidR="0070502A" w:rsidRPr="007C2571">
              <w:rPr>
                <w:rFonts w:hint="eastAsia"/>
              </w:rPr>
              <w:t>円</w:t>
            </w:r>
          </w:p>
        </w:tc>
        <w:tc>
          <w:tcPr>
            <w:tcW w:w="4160" w:type="dxa"/>
            <w:vAlign w:val="center"/>
          </w:tcPr>
          <w:p w14:paraId="73C3AE9A" w14:textId="6EA7650F" w:rsidR="00461589" w:rsidRPr="007C2571" w:rsidRDefault="004F1A5C" w:rsidP="007206FC">
            <w:pPr>
              <w:spacing w:line="280" w:lineRule="exact"/>
              <w:jc w:val="center"/>
            </w:pPr>
            <w:r>
              <w:rPr>
                <w:rFonts w:hint="eastAsia"/>
              </w:rPr>
              <w:t>391</w:t>
            </w:r>
            <w:r w:rsidR="0070502A" w:rsidRPr="007C2571">
              <w:rPr>
                <w:rFonts w:hint="eastAsia"/>
              </w:rPr>
              <w:t>円</w:t>
            </w:r>
          </w:p>
        </w:tc>
      </w:tr>
      <w:tr w:rsidR="007C2571" w:rsidRPr="007C2571" w14:paraId="7967E70B" w14:textId="77777777" w:rsidTr="00AC2BAF">
        <w:trPr>
          <w:trHeight w:val="386"/>
        </w:trPr>
        <w:tc>
          <w:tcPr>
            <w:tcW w:w="1429" w:type="dxa"/>
            <w:vAlign w:val="center"/>
          </w:tcPr>
          <w:p w14:paraId="008FE1EF" w14:textId="77777777" w:rsidR="006B753B" w:rsidRPr="007C2571" w:rsidRDefault="006B753B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 xml:space="preserve">効能・効果　　</w:t>
            </w:r>
          </w:p>
        </w:tc>
        <w:tc>
          <w:tcPr>
            <w:tcW w:w="1647" w:type="dxa"/>
            <w:vAlign w:val="center"/>
          </w:tcPr>
          <w:p w14:paraId="2ADB4785" w14:textId="77777777" w:rsidR="006B753B" w:rsidRPr="007C2571" w:rsidRDefault="006B753B" w:rsidP="006B753B">
            <w:pPr>
              <w:widowControl/>
              <w:spacing w:line="28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cs="ＭＳ Ｐゴシック" w:hint="eastAsia"/>
                <w:kern w:val="0"/>
                <w:szCs w:val="21"/>
              </w:rPr>
              <w:t>標準品と同じ</w:t>
            </w:r>
          </w:p>
        </w:tc>
        <w:tc>
          <w:tcPr>
            <w:tcW w:w="6733" w:type="dxa"/>
            <w:gridSpan w:val="2"/>
            <w:vAlign w:val="center"/>
          </w:tcPr>
          <w:p w14:paraId="39538DEA" w14:textId="7FBD5471" w:rsidR="006B753B" w:rsidRPr="007C2571" w:rsidRDefault="00302DA0" w:rsidP="00302DA0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cs="ＭＳ Ｐゴシック" w:hint="eastAsia"/>
                <w:kern w:val="0"/>
                <w:szCs w:val="21"/>
              </w:rPr>
              <w:t>〇</w:t>
            </w:r>
            <w:r w:rsidR="006B753B" w:rsidRPr="007C2571">
              <w:rPr>
                <w:rFonts w:cs="ＭＳ Ｐゴシック" w:hint="eastAsia"/>
                <w:kern w:val="0"/>
                <w:szCs w:val="21"/>
              </w:rPr>
              <w:t>急性循環不全における心収縮力増強</w:t>
            </w:r>
          </w:p>
          <w:p w14:paraId="55780BC2" w14:textId="0E603D72" w:rsidR="006B753B" w:rsidRPr="007C2571" w:rsidRDefault="00302DA0" w:rsidP="00302DA0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cs="ＭＳ Ｐゴシック" w:hint="eastAsia"/>
                <w:kern w:val="0"/>
                <w:szCs w:val="21"/>
              </w:rPr>
              <w:t>〇</w:t>
            </w:r>
            <w:r w:rsidR="006B753B" w:rsidRPr="007C2571">
              <w:rPr>
                <w:rFonts w:cs="ＭＳ Ｐゴシック" w:hint="eastAsia"/>
                <w:kern w:val="0"/>
                <w:szCs w:val="21"/>
              </w:rPr>
              <w:t>心エコー図検査における負荷</w:t>
            </w:r>
          </w:p>
        </w:tc>
      </w:tr>
      <w:tr w:rsidR="007C2571" w:rsidRPr="007C2571" w14:paraId="0934E2F2" w14:textId="77777777" w:rsidTr="00AC2BAF">
        <w:trPr>
          <w:trHeight w:val="2679"/>
        </w:trPr>
        <w:tc>
          <w:tcPr>
            <w:tcW w:w="1429" w:type="dxa"/>
            <w:vAlign w:val="center"/>
          </w:tcPr>
          <w:p w14:paraId="22177B79" w14:textId="77777777" w:rsidR="006B753B" w:rsidRPr="007C2571" w:rsidRDefault="006B753B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用法・用量</w:t>
            </w:r>
          </w:p>
        </w:tc>
        <w:tc>
          <w:tcPr>
            <w:tcW w:w="1647" w:type="dxa"/>
            <w:vAlign w:val="center"/>
          </w:tcPr>
          <w:p w14:paraId="79E888C7" w14:textId="77777777" w:rsidR="006B753B" w:rsidRPr="007C2571" w:rsidRDefault="006B753B" w:rsidP="006B753B">
            <w:pPr>
              <w:widowControl/>
              <w:spacing w:line="280" w:lineRule="exact"/>
              <w:jc w:val="center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cs="ＭＳ Ｐゴシック" w:hint="eastAsia"/>
                <w:kern w:val="0"/>
                <w:szCs w:val="21"/>
              </w:rPr>
              <w:t>標準品と同じ</w:t>
            </w:r>
          </w:p>
        </w:tc>
        <w:tc>
          <w:tcPr>
            <w:tcW w:w="6733" w:type="dxa"/>
            <w:gridSpan w:val="2"/>
            <w:vAlign w:val="center"/>
          </w:tcPr>
          <w:p w14:paraId="2A661872" w14:textId="77777777" w:rsidR="004E1A53" w:rsidRPr="007C2571" w:rsidRDefault="004E1A53" w:rsidP="00C82D9E">
            <w:pPr>
              <w:widowControl/>
              <w:spacing w:line="280" w:lineRule="exact"/>
              <w:ind w:leftChars="-49" w:hangingChars="49" w:hanging="94"/>
              <w:jc w:val="left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cs="ＭＳ Ｐゴシック" w:hint="eastAsia"/>
                <w:kern w:val="0"/>
                <w:szCs w:val="21"/>
              </w:rPr>
              <w:t>〈</w:t>
            </w:r>
            <w:r w:rsidR="006B753B" w:rsidRPr="007C2571">
              <w:rPr>
                <w:rFonts w:cs="ＭＳ Ｐゴシック" w:hint="eastAsia"/>
                <w:kern w:val="0"/>
                <w:szCs w:val="21"/>
              </w:rPr>
              <w:t>急性循環不全における心収縮力増強</w:t>
            </w:r>
            <w:r w:rsidRPr="007C2571">
              <w:rPr>
                <w:rFonts w:cs="ＭＳ Ｐゴシック" w:hint="eastAsia"/>
                <w:kern w:val="0"/>
                <w:szCs w:val="21"/>
              </w:rPr>
              <w:t>〉</w:t>
            </w:r>
          </w:p>
          <w:p w14:paraId="68D4207E" w14:textId="203E40BA" w:rsidR="006B753B" w:rsidRPr="007C2571" w:rsidRDefault="006B753B" w:rsidP="004650B4">
            <w:pPr>
              <w:widowControl/>
              <w:spacing w:line="280" w:lineRule="exact"/>
              <w:ind w:leftChars="96" w:left="187" w:hangingChars="1" w:hanging="2"/>
              <w:jc w:val="left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cs="ＭＳ Ｐゴシック" w:hint="eastAsia"/>
                <w:kern w:val="0"/>
                <w:szCs w:val="21"/>
              </w:rPr>
              <w:t>本剤は</w:t>
            </w:r>
            <w:r w:rsidR="004E1A53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用時</w:t>
            </w:r>
            <w:r w:rsidR="004E1A53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5</w:t>
            </w:r>
            <w:r w:rsidRPr="007C2571">
              <w:rPr>
                <w:rFonts w:cs="ＭＳ Ｐゴシック" w:hint="eastAsia"/>
                <w:kern w:val="0"/>
                <w:szCs w:val="21"/>
              </w:rPr>
              <w:t>％ブドウ糖注射液又は「日局」生理食塩液で希釈し</w:t>
            </w:r>
            <w:r w:rsidR="004E1A53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ドブタミンとして通常</w:t>
            </w:r>
            <w:r w:rsidR="004E1A53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1</w:t>
            </w:r>
            <w:r w:rsidRPr="007C2571">
              <w:rPr>
                <w:rFonts w:cs="ＭＳ Ｐゴシック" w:hint="eastAsia"/>
                <w:kern w:val="0"/>
                <w:szCs w:val="21"/>
              </w:rPr>
              <w:t>分間あたり</w:t>
            </w:r>
            <w:r w:rsidRPr="007C2571">
              <w:rPr>
                <w:rFonts w:cs="ＭＳ Ｐゴシック" w:hint="eastAsia"/>
                <w:kern w:val="0"/>
                <w:szCs w:val="21"/>
              </w:rPr>
              <w:t>1</w:t>
            </w:r>
            <w:r w:rsidRPr="007C2571">
              <w:rPr>
                <w:rFonts w:cs="ＭＳ Ｐゴシック" w:hint="eastAsia"/>
                <w:kern w:val="0"/>
                <w:szCs w:val="21"/>
              </w:rPr>
              <w:t>～</w:t>
            </w:r>
            <w:r w:rsidRPr="007C2571">
              <w:rPr>
                <w:rFonts w:cs="ＭＳ Ｐゴシック" w:hint="eastAsia"/>
                <w:kern w:val="0"/>
                <w:szCs w:val="21"/>
              </w:rPr>
              <w:t>5</w:t>
            </w:r>
            <w:r w:rsidR="00DF41CC" w:rsidRPr="007C2571">
              <w:rPr>
                <w:rFonts w:cs="ＭＳ Ｐゴシック" w:hint="eastAsia"/>
                <w:kern w:val="0"/>
                <w:szCs w:val="21"/>
              </w:rPr>
              <w:t>µ</w:t>
            </w:r>
            <w:r w:rsidRPr="007C2571">
              <w:rPr>
                <w:rFonts w:cs="ＭＳ Ｐゴシック" w:hint="eastAsia"/>
                <w:kern w:val="0"/>
                <w:szCs w:val="21"/>
              </w:rPr>
              <w:t>g/kg</w:t>
            </w:r>
            <w:r w:rsidRPr="007C2571">
              <w:rPr>
                <w:rFonts w:cs="ＭＳ Ｐゴシック" w:hint="eastAsia"/>
                <w:kern w:val="0"/>
                <w:szCs w:val="21"/>
              </w:rPr>
              <w:t>を点滴静注する。投与量は</w:t>
            </w:r>
            <w:r w:rsidR="004E1A53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患者の病態に応じて適宜増減し</w:t>
            </w:r>
            <w:r w:rsidR="004E1A53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必要ある場合には</w:t>
            </w:r>
            <w:r w:rsidRPr="007C2571">
              <w:rPr>
                <w:rFonts w:cs="ＭＳ Ｐゴシック" w:hint="eastAsia"/>
                <w:kern w:val="0"/>
                <w:szCs w:val="21"/>
              </w:rPr>
              <w:t>1</w:t>
            </w:r>
            <w:r w:rsidRPr="007C2571">
              <w:rPr>
                <w:rFonts w:cs="ＭＳ Ｐゴシック" w:hint="eastAsia"/>
                <w:kern w:val="0"/>
                <w:szCs w:val="21"/>
              </w:rPr>
              <w:t>分間あたり</w:t>
            </w:r>
            <w:r w:rsidRPr="007C2571">
              <w:rPr>
                <w:rFonts w:cs="ＭＳ Ｐゴシック" w:hint="eastAsia"/>
                <w:kern w:val="0"/>
                <w:szCs w:val="21"/>
              </w:rPr>
              <w:t>20</w:t>
            </w:r>
            <w:r w:rsidR="00DF41CC" w:rsidRPr="007C2571">
              <w:rPr>
                <w:rFonts w:cs="ＭＳ Ｐゴシック" w:hint="eastAsia"/>
                <w:kern w:val="0"/>
                <w:szCs w:val="21"/>
              </w:rPr>
              <w:t>µ</w:t>
            </w:r>
            <w:r w:rsidRPr="007C2571">
              <w:rPr>
                <w:rFonts w:cs="ＭＳ Ｐゴシック" w:hint="eastAsia"/>
                <w:kern w:val="0"/>
                <w:szCs w:val="21"/>
              </w:rPr>
              <w:t>g/kg</w:t>
            </w:r>
            <w:r w:rsidRPr="007C2571">
              <w:rPr>
                <w:rFonts w:cs="ＭＳ Ｐゴシック" w:hint="eastAsia"/>
                <w:kern w:val="0"/>
                <w:szCs w:val="21"/>
              </w:rPr>
              <w:t>まで増量できる。</w:t>
            </w:r>
            <w:r w:rsidRPr="007C2571">
              <w:rPr>
                <w:rFonts w:cs="ＭＳ Ｐゴシック" w:hint="eastAsia"/>
                <w:kern w:val="0"/>
                <w:szCs w:val="21"/>
              </w:rPr>
              <w:t xml:space="preserve"> </w:t>
            </w:r>
          </w:p>
          <w:p w14:paraId="52DE9DB7" w14:textId="77777777" w:rsidR="004E1A53" w:rsidRPr="007C2571" w:rsidRDefault="004E1A53" w:rsidP="00C82D9E">
            <w:pPr>
              <w:widowControl/>
              <w:spacing w:line="280" w:lineRule="exact"/>
              <w:ind w:leftChars="-49" w:hangingChars="49" w:hanging="94"/>
              <w:jc w:val="left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cs="ＭＳ Ｐゴシック" w:hint="eastAsia"/>
                <w:kern w:val="0"/>
                <w:szCs w:val="21"/>
              </w:rPr>
              <w:t>〈</w:t>
            </w:r>
            <w:r w:rsidR="006B753B" w:rsidRPr="007C2571">
              <w:rPr>
                <w:rFonts w:cs="ＭＳ Ｐゴシック" w:hint="eastAsia"/>
                <w:kern w:val="0"/>
                <w:szCs w:val="21"/>
              </w:rPr>
              <w:t>心エコー図検査における負荷</w:t>
            </w:r>
            <w:r w:rsidRPr="007C2571">
              <w:rPr>
                <w:rFonts w:cs="ＭＳ Ｐゴシック" w:hint="eastAsia"/>
                <w:kern w:val="0"/>
                <w:szCs w:val="21"/>
              </w:rPr>
              <w:t>〉</w:t>
            </w:r>
          </w:p>
          <w:p w14:paraId="23838FEB" w14:textId="3486B120" w:rsidR="006B753B" w:rsidRPr="007C2571" w:rsidRDefault="006B753B" w:rsidP="004650B4">
            <w:pPr>
              <w:widowControl/>
              <w:spacing w:line="280" w:lineRule="exact"/>
              <w:ind w:leftChars="96" w:left="187" w:hangingChars="1" w:hanging="2"/>
              <w:jc w:val="left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cs="ＭＳ Ｐゴシック" w:hint="eastAsia"/>
                <w:kern w:val="0"/>
                <w:szCs w:val="21"/>
              </w:rPr>
              <w:t>通常</w:t>
            </w:r>
            <w:r w:rsidR="004E1A53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ドブタミンとして</w:t>
            </w:r>
            <w:r w:rsidR="00EA74A2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1</w:t>
            </w:r>
            <w:r w:rsidRPr="007C2571">
              <w:rPr>
                <w:rFonts w:cs="ＭＳ Ｐゴシック" w:hint="eastAsia"/>
                <w:kern w:val="0"/>
                <w:szCs w:val="21"/>
              </w:rPr>
              <w:t>分間あたり</w:t>
            </w:r>
            <w:r w:rsidRPr="007C2571">
              <w:rPr>
                <w:rFonts w:cs="ＭＳ Ｐゴシック" w:hint="eastAsia"/>
                <w:kern w:val="0"/>
                <w:szCs w:val="21"/>
              </w:rPr>
              <w:t>5</w:t>
            </w:r>
            <w:r w:rsidR="00DF41CC" w:rsidRPr="007C2571">
              <w:rPr>
                <w:rFonts w:cs="ＭＳ Ｐゴシック" w:hint="eastAsia"/>
                <w:kern w:val="0"/>
                <w:szCs w:val="21"/>
              </w:rPr>
              <w:t>µ</w:t>
            </w:r>
            <w:r w:rsidRPr="007C2571">
              <w:rPr>
                <w:rFonts w:cs="ＭＳ Ｐゴシック" w:hint="eastAsia"/>
                <w:kern w:val="0"/>
                <w:szCs w:val="21"/>
              </w:rPr>
              <w:t>g/kg</w:t>
            </w:r>
            <w:r w:rsidRPr="007C2571">
              <w:rPr>
                <w:rFonts w:cs="ＭＳ Ｐゴシック" w:hint="eastAsia"/>
                <w:kern w:val="0"/>
                <w:szCs w:val="21"/>
              </w:rPr>
              <w:t>から点滴静注を開始し</w:t>
            </w:r>
            <w:r w:rsidR="00EA74A2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病態が評価できるまで</w:t>
            </w:r>
            <w:r w:rsidRPr="007C2571">
              <w:rPr>
                <w:rFonts w:cs="ＭＳ Ｐゴシック" w:hint="eastAsia"/>
                <w:kern w:val="0"/>
                <w:szCs w:val="21"/>
              </w:rPr>
              <w:t>1</w:t>
            </w:r>
            <w:r w:rsidRPr="007C2571">
              <w:rPr>
                <w:rFonts w:cs="ＭＳ Ｐゴシック" w:hint="eastAsia"/>
                <w:kern w:val="0"/>
                <w:szCs w:val="21"/>
              </w:rPr>
              <w:t>分間あたり</w:t>
            </w:r>
            <w:r w:rsidRPr="007C2571">
              <w:rPr>
                <w:rFonts w:cs="ＭＳ Ｐゴシック" w:hint="eastAsia"/>
                <w:kern w:val="0"/>
                <w:szCs w:val="21"/>
              </w:rPr>
              <w:t>10</w:t>
            </w:r>
            <w:r w:rsidR="00EA74A2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20</w:t>
            </w:r>
            <w:r w:rsidR="00EA74A2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30</w:t>
            </w:r>
            <w:r w:rsidR="00EA74A2" w:rsidRPr="007C2571">
              <w:rPr>
                <w:rFonts w:cs="ＭＳ Ｐゴシック" w:hint="eastAsia"/>
                <w:kern w:val="0"/>
                <w:szCs w:val="21"/>
              </w:rPr>
              <w:t>、</w:t>
            </w:r>
            <w:r w:rsidRPr="007C2571">
              <w:rPr>
                <w:rFonts w:cs="ＭＳ Ｐゴシック" w:hint="eastAsia"/>
                <w:kern w:val="0"/>
                <w:szCs w:val="21"/>
              </w:rPr>
              <w:t>40</w:t>
            </w:r>
            <w:r w:rsidR="00DF41CC" w:rsidRPr="007C2571">
              <w:rPr>
                <w:rFonts w:cs="ＭＳ Ｐゴシック" w:hint="eastAsia"/>
                <w:kern w:val="0"/>
                <w:szCs w:val="21"/>
              </w:rPr>
              <w:t>µ</w:t>
            </w:r>
            <w:r w:rsidRPr="007C2571">
              <w:rPr>
                <w:rFonts w:cs="ＭＳ Ｐゴシック" w:hint="eastAsia"/>
                <w:kern w:val="0"/>
                <w:szCs w:val="21"/>
              </w:rPr>
              <w:t>g/kg</w:t>
            </w:r>
            <w:r w:rsidRPr="007C2571">
              <w:rPr>
                <w:rFonts w:cs="ＭＳ Ｐゴシック" w:hint="eastAsia"/>
                <w:kern w:val="0"/>
                <w:szCs w:val="21"/>
              </w:rPr>
              <w:t>と</w:t>
            </w:r>
            <w:r w:rsidRPr="007C2571">
              <w:rPr>
                <w:rFonts w:cs="ＭＳ Ｐゴシック" w:hint="eastAsia"/>
                <w:kern w:val="0"/>
                <w:szCs w:val="21"/>
              </w:rPr>
              <w:t>3</w:t>
            </w:r>
            <w:r w:rsidRPr="007C2571">
              <w:rPr>
                <w:rFonts w:cs="ＭＳ Ｐゴシック" w:hint="eastAsia"/>
                <w:kern w:val="0"/>
                <w:szCs w:val="21"/>
              </w:rPr>
              <w:t>分毎に増量する。</w:t>
            </w:r>
          </w:p>
        </w:tc>
      </w:tr>
      <w:tr w:rsidR="007C2571" w:rsidRPr="007C2571" w14:paraId="1362E843" w14:textId="77777777" w:rsidTr="006E43C7">
        <w:trPr>
          <w:trHeight w:val="680"/>
        </w:trPr>
        <w:tc>
          <w:tcPr>
            <w:tcW w:w="1429" w:type="dxa"/>
            <w:vAlign w:val="center"/>
          </w:tcPr>
          <w:p w14:paraId="4CF316B6" w14:textId="77777777" w:rsidR="006B753B" w:rsidRPr="007C2571" w:rsidRDefault="006B753B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7C2571">
              <w:rPr>
                <w:rFonts w:ascii="ＭＳ ゴシック" w:eastAsia="ＭＳ ゴシック" w:hAnsi="ＭＳ ゴシック" w:hint="eastAsia"/>
                <w:lang w:eastAsia="zh-CN"/>
              </w:rPr>
              <w:t>規制区分</w:t>
            </w:r>
          </w:p>
          <w:p w14:paraId="24BB11D2" w14:textId="0E064F84" w:rsidR="006B753B" w:rsidRPr="007C2571" w:rsidRDefault="006B753B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7C2571">
              <w:rPr>
                <w:rFonts w:ascii="ＭＳ ゴシック" w:eastAsia="ＭＳ ゴシック" w:hAnsi="ＭＳ ゴシック" w:hint="eastAsia"/>
                <w:lang w:eastAsia="zh-CN"/>
              </w:rPr>
              <w:t>貯法</w:t>
            </w:r>
          </w:p>
          <w:p w14:paraId="37A766A1" w14:textId="22CB7339" w:rsidR="006B753B" w:rsidRPr="007C2571" w:rsidRDefault="00F76D7C" w:rsidP="00F76D7C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lang w:eastAsia="zh-CN"/>
              </w:rPr>
            </w:pPr>
            <w:r w:rsidRPr="007C2571">
              <w:rPr>
                <w:rFonts w:ascii="ＭＳ ゴシック" w:eastAsia="ＭＳ ゴシック" w:hAnsi="ＭＳ ゴシック" w:hint="eastAsia"/>
                <w:lang w:eastAsia="zh-CN"/>
              </w:rPr>
              <w:t>有効期間</w:t>
            </w:r>
          </w:p>
        </w:tc>
        <w:tc>
          <w:tcPr>
            <w:tcW w:w="4220" w:type="dxa"/>
            <w:gridSpan w:val="2"/>
            <w:vAlign w:val="center"/>
          </w:tcPr>
          <w:p w14:paraId="56082E5C" w14:textId="77777777" w:rsidR="006E43C7" w:rsidRPr="007C2571" w:rsidRDefault="006E43C7" w:rsidP="006E43C7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7C2571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劇薬、処方箋医薬品</w:t>
            </w:r>
          </w:p>
          <w:p w14:paraId="12E763AE" w14:textId="77777777" w:rsidR="006E43C7" w:rsidRPr="007C2571" w:rsidRDefault="006E43C7" w:rsidP="006E43C7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7C2571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室温保存</w:t>
            </w:r>
          </w:p>
          <w:p w14:paraId="657D0CF0" w14:textId="51E7BF09" w:rsidR="006B753B" w:rsidRPr="007C2571" w:rsidRDefault="006E43C7" w:rsidP="006E43C7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  <w:r w:rsidRPr="007C2571">
              <w:rPr>
                <w:rFonts w:hint="eastAsia"/>
                <w:szCs w:val="21"/>
              </w:rPr>
              <w:t>3</w:t>
            </w:r>
            <w:r w:rsidRPr="007C2571">
              <w:rPr>
                <w:rFonts w:hint="eastAsia"/>
                <w:szCs w:val="21"/>
              </w:rPr>
              <w:t>年</w:t>
            </w:r>
          </w:p>
        </w:tc>
        <w:tc>
          <w:tcPr>
            <w:tcW w:w="4160" w:type="dxa"/>
            <w:vAlign w:val="center"/>
          </w:tcPr>
          <w:p w14:paraId="096645FB" w14:textId="77777777" w:rsidR="006B753B" w:rsidRPr="007C2571" w:rsidRDefault="006B753B" w:rsidP="006B753B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7C2571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劇薬、処方箋医薬品</w:t>
            </w:r>
          </w:p>
          <w:p w14:paraId="33976C26" w14:textId="77777777" w:rsidR="006B753B" w:rsidRPr="007C2571" w:rsidRDefault="006B753B" w:rsidP="006B753B">
            <w:pPr>
              <w:widowControl/>
              <w:spacing w:line="280" w:lineRule="exact"/>
              <w:jc w:val="left"/>
              <w:rPr>
                <w:rFonts w:cs="ＭＳ Ｐゴシック"/>
                <w:kern w:val="0"/>
                <w:szCs w:val="21"/>
                <w:lang w:eastAsia="zh-CN"/>
              </w:rPr>
            </w:pPr>
            <w:r w:rsidRPr="007C2571">
              <w:rPr>
                <w:rFonts w:hAnsi="ＭＳ 明朝" w:cs="ＭＳ Ｐゴシック" w:hint="eastAsia"/>
                <w:kern w:val="0"/>
                <w:szCs w:val="21"/>
                <w:lang w:eastAsia="zh-CN"/>
              </w:rPr>
              <w:t>室温保存</w:t>
            </w:r>
          </w:p>
          <w:p w14:paraId="531CCFF6" w14:textId="77777777" w:rsidR="006B753B" w:rsidRPr="007C2571" w:rsidRDefault="005553C7" w:rsidP="006B753B">
            <w:pPr>
              <w:spacing w:line="280" w:lineRule="exact"/>
              <w:rPr>
                <w:szCs w:val="21"/>
              </w:rPr>
            </w:pPr>
            <w:r w:rsidRPr="007C2571">
              <w:rPr>
                <w:rFonts w:hint="eastAsia"/>
                <w:szCs w:val="21"/>
              </w:rPr>
              <w:t>3</w:t>
            </w:r>
            <w:r w:rsidRPr="007C2571">
              <w:rPr>
                <w:rFonts w:hint="eastAsia"/>
                <w:szCs w:val="21"/>
              </w:rPr>
              <w:t>年</w:t>
            </w:r>
          </w:p>
        </w:tc>
      </w:tr>
      <w:tr w:rsidR="007C2571" w:rsidRPr="007C2571" w14:paraId="72DA7103" w14:textId="77777777" w:rsidTr="00AC2BAF">
        <w:trPr>
          <w:trHeight w:val="708"/>
        </w:trPr>
        <w:tc>
          <w:tcPr>
            <w:tcW w:w="1429" w:type="dxa"/>
            <w:vAlign w:val="center"/>
          </w:tcPr>
          <w:p w14:paraId="5475084A" w14:textId="5ACFF37C" w:rsidR="006B753B" w:rsidRPr="007C2571" w:rsidRDefault="00FD3759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組成</w:t>
            </w:r>
          </w:p>
        </w:tc>
        <w:tc>
          <w:tcPr>
            <w:tcW w:w="4220" w:type="dxa"/>
            <w:gridSpan w:val="2"/>
            <w:vAlign w:val="center"/>
          </w:tcPr>
          <w:p w14:paraId="3C564C32" w14:textId="50833D65" w:rsidR="00FD3759" w:rsidRPr="007C2571" w:rsidRDefault="00EC65C5" w:rsidP="00EC65C5">
            <w:pPr>
              <w:spacing w:line="280" w:lineRule="exact"/>
            </w:pPr>
            <w:r w:rsidRPr="007C2571">
              <w:rPr>
                <w:rFonts w:hint="eastAsia"/>
              </w:rPr>
              <w:t>1</w:t>
            </w:r>
            <w:r w:rsidRPr="007C2571">
              <w:rPr>
                <w:rFonts w:hint="eastAsia"/>
              </w:rPr>
              <w:t>管（</w:t>
            </w:r>
            <w:r w:rsidRPr="007C2571">
              <w:rPr>
                <w:rFonts w:hint="eastAsia"/>
              </w:rPr>
              <w:t>5</w:t>
            </w:r>
            <w:r w:rsidRPr="007C2571">
              <w:t>mL</w:t>
            </w:r>
            <w:r w:rsidRPr="007C2571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7C2571" w:rsidRPr="007C2571" w14:paraId="59FD5CAB" w14:textId="77777777" w:rsidTr="003675DD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086AFDA8" w14:textId="777777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0B91C3B4" w14:textId="42325E7B" w:rsidR="00FD3759" w:rsidRPr="007C2571" w:rsidRDefault="00FD3759" w:rsidP="00FD375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7C2571">
                    <w:rPr>
                      <w:rFonts w:hAnsi="ＭＳ 明朝" w:hint="eastAsia"/>
                      <w:sz w:val="20"/>
                      <w:szCs w:val="20"/>
                    </w:rPr>
                    <w:t>日局ドブタミン塩酸塩</w:t>
                  </w:r>
                </w:p>
                <w:p w14:paraId="720D8BEB" w14:textId="3CDE67D6" w:rsidR="00FD3759" w:rsidRPr="007C2571" w:rsidRDefault="00FD3759" w:rsidP="00FD375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7C2571">
                    <w:rPr>
                      <w:rFonts w:hAnsi="ＭＳ 明朝" w:hint="eastAsia"/>
                      <w:sz w:val="20"/>
                      <w:szCs w:val="20"/>
                    </w:rPr>
                    <w:t>(</w:t>
                  </w:r>
                  <w:r w:rsidRPr="007C2571">
                    <w:rPr>
                      <w:rFonts w:hAnsi="ＭＳ 明朝" w:hint="eastAsia"/>
                      <w:sz w:val="20"/>
                      <w:szCs w:val="20"/>
                    </w:rPr>
                    <w:t>ドブタミンとして</w:t>
                  </w:r>
                  <w:r w:rsidRPr="007C2571">
                    <w:rPr>
                      <w:rFonts w:hAnsi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CBDAF6C" w14:textId="644975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112.1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  <w:p w14:paraId="63FF7376" w14:textId="2331D299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(</w:t>
                  </w: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100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mg)</w:t>
                  </w:r>
                </w:p>
              </w:tc>
            </w:tr>
            <w:tr w:rsidR="007C2571" w:rsidRPr="007C2571" w14:paraId="4705BF4E" w14:textId="77777777" w:rsidTr="003675DD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67D8EE0D" w14:textId="777777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08315213" w14:textId="77777777" w:rsidR="00FD3759" w:rsidRPr="007C2571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D-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マンニトール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67266536" w14:textId="7D8B923D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10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0mg</w:t>
                  </w:r>
                </w:p>
              </w:tc>
            </w:tr>
            <w:tr w:rsidR="007C2571" w:rsidRPr="007C2571" w14:paraId="594EE848" w14:textId="77777777" w:rsidTr="003675DD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4288E263" w14:textId="77777777" w:rsidR="00FD3759" w:rsidRPr="007C2571" w:rsidRDefault="00FD3759" w:rsidP="00FD375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1861BBA5" w14:textId="67B682B5" w:rsidR="00FD3759" w:rsidRPr="007C2571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78686DF2" w14:textId="38B5D2B1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2.</w:t>
                  </w: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4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  <w:tr w:rsidR="007C2571" w:rsidRPr="007C2571" w14:paraId="4202336C" w14:textId="77777777" w:rsidTr="003675DD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7DB9B73D" w14:textId="77777777" w:rsidR="00FD3759" w:rsidRPr="007C2571" w:rsidRDefault="00FD3759" w:rsidP="00FD375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58B7A3B5" w14:textId="416D5F53" w:rsidR="00FD3759" w:rsidRPr="007C2571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p</w:t>
                  </w: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H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調節剤（塩酸）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18103D09" w14:textId="3933D635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適量</w:t>
                  </w:r>
                </w:p>
              </w:tc>
            </w:tr>
          </w:tbl>
          <w:p w14:paraId="6D1AF75F" w14:textId="3260965C" w:rsidR="006B753B" w:rsidRPr="007C2571" w:rsidRDefault="006B753B" w:rsidP="006B753B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</w:p>
        </w:tc>
        <w:tc>
          <w:tcPr>
            <w:tcW w:w="4160" w:type="dxa"/>
            <w:vAlign w:val="center"/>
          </w:tcPr>
          <w:p w14:paraId="0C834771" w14:textId="00765117" w:rsidR="00FD3759" w:rsidRPr="007C2571" w:rsidRDefault="00EC65C5" w:rsidP="006B753B">
            <w:pPr>
              <w:spacing w:line="280" w:lineRule="exact"/>
            </w:pPr>
            <w:r w:rsidRPr="007C2571">
              <w:rPr>
                <w:rFonts w:hint="eastAsia"/>
              </w:rPr>
              <w:t>1</w:t>
            </w:r>
            <w:r w:rsidRPr="007C2571">
              <w:rPr>
                <w:rFonts w:hint="eastAsia"/>
              </w:rPr>
              <w:t>管（</w:t>
            </w:r>
            <w:r w:rsidRPr="007C2571">
              <w:rPr>
                <w:rFonts w:hint="eastAsia"/>
              </w:rPr>
              <w:t>5</w:t>
            </w:r>
            <w:r w:rsidRPr="007C2571">
              <w:t>mL</w:t>
            </w:r>
            <w:r w:rsidRPr="007C2571">
              <w:rPr>
                <w:rFonts w:hint="eastAsia"/>
              </w:rPr>
              <w:t>）中</w:t>
            </w: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661"/>
              <w:gridCol w:w="2407"/>
              <w:gridCol w:w="884"/>
            </w:tblGrid>
            <w:tr w:rsidR="007C2571" w:rsidRPr="007C2571" w14:paraId="383F83B7" w14:textId="77777777" w:rsidTr="003675DD">
              <w:trPr>
                <w:trHeight w:val="267"/>
              </w:trPr>
              <w:tc>
                <w:tcPr>
                  <w:tcW w:w="661" w:type="dxa"/>
                  <w:shd w:val="clear" w:color="auto" w:fill="auto"/>
                  <w:vAlign w:val="center"/>
                </w:tcPr>
                <w:p w14:paraId="6EA7A1E0" w14:textId="777777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有効成分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2FF9FE2B" w14:textId="77777777" w:rsidR="00FD3759" w:rsidRPr="007C2571" w:rsidRDefault="00FD3759" w:rsidP="00FD375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7C2571">
                    <w:rPr>
                      <w:rFonts w:hAnsi="ＭＳ 明朝" w:hint="eastAsia"/>
                      <w:sz w:val="20"/>
                      <w:szCs w:val="20"/>
                    </w:rPr>
                    <w:t>日局ドブタミン塩酸塩</w:t>
                  </w:r>
                </w:p>
                <w:p w14:paraId="249891C3" w14:textId="77777777" w:rsidR="00FD3759" w:rsidRPr="007C2571" w:rsidRDefault="00FD3759" w:rsidP="00FD3759">
                  <w:pPr>
                    <w:topLinePunct/>
                    <w:spacing w:line="240" w:lineRule="exact"/>
                    <w:rPr>
                      <w:rFonts w:hAnsi="ＭＳ 明朝"/>
                      <w:sz w:val="20"/>
                      <w:szCs w:val="20"/>
                    </w:rPr>
                  </w:pPr>
                  <w:r w:rsidRPr="007C2571">
                    <w:rPr>
                      <w:rFonts w:hAnsi="ＭＳ 明朝" w:hint="eastAsia"/>
                      <w:sz w:val="20"/>
                      <w:szCs w:val="20"/>
                    </w:rPr>
                    <w:t>(</w:t>
                  </w:r>
                  <w:r w:rsidRPr="007C2571">
                    <w:rPr>
                      <w:rFonts w:hAnsi="ＭＳ 明朝" w:hint="eastAsia"/>
                      <w:sz w:val="20"/>
                      <w:szCs w:val="20"/>
                    </w:rPr>
                    <w:t>ドブタミンとして</w:t>
                  </w:r>
                  <w:r w:rsidRPr="007C2571">
                    <w:rPr>
                      <w:rFonts w:hAnsi="ＭＳ 明朝" w:hint="eastAsia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0C1CAD06" w14:textId="777777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112.1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  <w:p w14:paraId="43268816" w14:textId="777777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(</w:t>
                  </w: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100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mg)</w:t>
                  </w:r>
                </w:p>
              </w:tc>
            </w:tr>
            <w:tr w:rsidR="007C2571" w:rsidRPr="007C2571" w14:paraId="3C9BF985" w14:textId="77777777" w:rsidTr="003675DD">
              <w:trPr>
                <w:trHeight w:val="124"/>
              </w:trPr>
              <w:tc>
                <w:tcPr>
                  <w:tcW w:w="661" w:type="dxa"/>
                  <w:vMerge w:val="restart"/>
                  <w:shd w:val="clear" w:color="auto" w:fill="auto"/>
                  <w:vAlign w:val="center"/>
                </w:tcPr>
                <w:p w14:paraId="77ACE782" w14:textId="777777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16"/>
                      <w:szCs w:val="16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16"/>
                      <w:szCs w:val="16"/>
                    </w:rPr>
                    <w:t>添加剤</w:t>
                  </w: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3F3A52DF" w14:textId="77777777" w:rsidR="00FD3759" w:rsidRPr="007C2571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D-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マンニトール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3B8A1D8A" w14:textId="777777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10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0mg</w:t>
                  </w:r>
                </w:p>
              </w:tc>
            </w:tr>
            <w:tr w:rsidR="007C2571" w:rsidRPr="007C2571" w14:paraId="3F8B067D" w14:textId="77777777" w:rsidTr="003675DD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46C03A9C" w14:textId="77777777" w:rsidR="00FD3759" w:rsidRPr="007C2571" w:rsidRDefault="00FD3759" w:rsidP="00FD375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2407" w:type="dxa"/>
                  <w:shd w:val="clear" w:color="auto" w:fill="auto"/>
                  <w:vAlign w:val="center"/>
                </w:tcPr>
                <w:p w14:paraId="57953D99" w14:textId="77777777" w:rsidR="00FD3759" w:rsidRPr="007C2571" w:rsidRDefault="00FD3759" w:rsidP="00FD3759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亜硫酸水素ナトリウム</w:t>
                  </w:r>
                </w:p>
              </w:tc>
              <w:tc>
                <w:tcPr>
                  <w:tcW w:w="884" w:type="dxa"/>
                  <w:shd w:val="clear" w:color="auto" w:fill="auto"/>
                  <w:vAlign w:val="center"/>
                </w:tcPr>
                <w:p w14:paraId="13690900" w14:textId="77777777" w:rsidR="00FD3759" w:rsidRPr="007C2571" w:rsidRDefault="00FD3759" w:rsidP="00FD3759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2.</w:t>
                  </w:r>
                  <w:r w:rsidRPr="007C2571"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  <w:t>4</w:t>
                  </w:r>
                  <w:r w:rsidRPr="007C2571">
                    <w:rPr>
                      <w:rFonts w:cs="ＭＳ Ｐゴシック" w:hint="eastAsia"/>
                      <w:bCs/>
                      <w:kern w:val="0"/>
                      <w:sz w:val="20"/>
                      <w:szCs w:val="20"/>
                    </w:rPr>
                    <w:t>mg</w:t>
                  </w:r>
                </w:p>
              </w:tc>
            </w:tr>
            <w:tr w:rsidR="007C2571" w:rsidRPr="007C2571" w14:paraId="7E7F924C" w14:textId="77777777" w:rsidTr="00CC21E8">
              <w:trPr>
                <w:trHeight w:val="124"/>
              </w:trPr>
              <w:tc>
                <w:tcPr>
                  <w:tcW w:w="661" w:type="dxa"/>
                  <w:vMerge/>
                  <w:shd w:val="clear" w:color="auto" w:fill="auto"/>
                  <w:vAlign w:val="center"/>
                </w:tcPr>
                <w:p w14:paraId="5384B9CF" w14:textId="77777777" w:rsidR="00DF41CC" w:rsidRPr="007C2571" w:rsidRDefault="00DF41CC" w:rsidP="00FD3759">
                  <w:pPr>
                    <w:topLinePunct/>
                    <w:spacing w:line="240" w:lineRule="exact"/>
                    <w:jc w:val="distribute"/>
                    <w:rPr>
                      <w:rFonts w:cs="ＭＳ Ｐゴシック"/>
                      <w:bCs/>
                      <w:kern w:val="0"/>
                      <w:szCs w:val="21"/>
                    </w:rPr>
                  </w:pPr>
                </w:p>
              </w:tc>
              <w:tc>
                <w:tcPr>
                  <w:tcW w:w="3291" w:type="dxa"/>
                  <w:gridSpan w:val="2"/>
                  <w:shd w:val="clear" w:color="auto" w:fill="auto"/>
                  <w:vAlign w:val="center"/>
                </w:tcPr>
                <w:p w14:paraId="134FFBE7" w14:textId="7F40D99B" w:rsidR="00DF41CC" w:rsidRPr="007C2571" w:rsidRDefault="00DF41CC" w:rsidP="00DF41CC">
                  <w:pPr>
                    <w:topLinePunct/>
                    <w:spacing w:line="240" w:lineRule="exact"/>
                    <w:jc w:val="left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sz w:val="20"/>
                      <w:szCs w:val="22"/>
                    </w:rPr>
                    <w:t>塩酸</w:t>
                  </w:r>
                  <w:r w:rsidRPr="007C2571">
                    <w:rPr>
                      <w:rFonts w:hint="eastAsia"/>
                      <w:sz w:val="20"/>
                      <w:szCs w:val="22"/>
                    </w:rPr>
                    <w:t>、</w:t>
                  </w:r>
                  <w:r w:rsidRPr="007C2571">
                    <w:rPr>
                      <w:sz w:val="20"/>
                      <w:szCs w:val="22"/>
                    </w:rPr>
                    <w:t>注射用水</w:t>
                  </w:r>
                </w:p>
              </w:tc>
            </w:tr>
          </w:tbl>
          <w:p w14:paraId="6F3C2EC0" w14:textId="0B554828" w:rsidR="006B753B" w:rsidRPr="007C2571" w:rsidRDefault="006B753B" w:rsidP="006B753B">
            <w:pPr>
              <w:widowControl/>
              <w:spacing w:line="280" w:lineRule="exact"/>
              <w:rPr>
                <w:rFonts w:cs="ＭＳ Ｐゴシック"/>
                <w:kern w:val="0"/>
                <w:szCs w:val="21"/>
              </w:rPr>
            </w:pPr>
          </w:p>
        </w:tc>
      </w:tr>
      <w:tr w:rsidR="007C2571" w:rsidRPr="007C2571" w14:paraId="5AD7C6AB" w14:textId="77777777" w:rsidTr="00AC2BAF">
        <w:trPr>
          <w:trHeight w:val="3071"/>
        </w:trPr>
        <w:tc>
          <w:tcPr>
            <w:tcW w:w="1429" w:type="dxa"/>
            <w:vMerge w:val="restart"/>
            <w:vAlign w:val="center"/>
          </w:tcPr>
          <w:p w14:paraId="412E6445" w14:textId="2D7A38CA" w:rsidR="008458E7" w:rsidRPr="007C2571" w:rsidRDefault="009E1C0C" w:rsidP="006B753B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製剤</w:t>
            </w:r>
            <w:r w:rsidR="008458E7" w:rsidRPr="007C2571">
              <w:rPr>
                <w:rFonts w:ascii="ＭＳ ゴシック" w:eastAsia="ＭＳ ゴシック" w:hAnsi="ＭＳ ゴシック" w:hint="eastAsia"/>
              </w:rPr>
              <w:t>の性状</w:t>
            </w:r>
          </w:p>
        </w:tc>
        <w:tc>
          <w:tcPr>
            <w:tcW w:w="4220" w:type="dxa"/>
            <w:gridSpan w:val="2"/>
            <w:tcBorders>
              <w:bottom w:val="nil"/>
            </w:tcBorders>
            <w:vAlign w:val="center"/>
          </w:tcPr>
          <w:p w14:paraId="4EEA931F" w14:textId="1833F232" w:rsidR="008458E7" w:rsidRPr="007C2571" w:rsidRDefault="00B41B30" w:rsidP="00B41B30">
            <w:pPr>
              <w:widowControl/>
              <w:jc w:val="center"/>
            </w:pPr>
            <w:r w:rsidRPr="007C2571">
              <w:object w:dxaOrig="3024" w:dyaOrig="7620" w14:anchorId="10052391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8.5pt;height:147pt" o:ole="">
                  <v:imagedata r:id="rId7" o:title=""/>
                </v:shape>
                <o:OLEObject Type="Embed" ProgID="PBrush" ShapeID="_x0000_i1025" DrawAspect="Content" ObjectID="_1803460832" r:id="rId8"/>
              </w:object>
            </w:r>
          </w:p>
        </w:tc>
        <w:tc>
          <w:tcPr>
            <w:tcW w:w="4160" w:type="dxa"/>
            <w:tcBorders>
              <w:bottom w:val="nil"/>
            </w:tcBorders>
            <w:vAlign w:val="center"/>
          </w:tcPr>
          <w:p w14:paraId="181AE534" w14:textId="61E4C825" w:rsidR="008458E7" w:rsidRPr="007C2571" w:rsidRDefault="008458E7" w:rsidP="00851D8F">
            <w:pPr>
              <w:widowControl/>
              <w:jc w:val="center"/>
              <w:rPr>
                <w:rFonts w:cs="ＭＳ Ｐゴシック"/>
                <w:kern w:val="0"/>
                <w:szCs w:val="21"/>
              </w:rPr>
            </w:pPr>
            <w:bookmarkStart w:id="0" w:name="42"/>
            <w:bookmarkEnd w:id="0"/>
          </w:p>
        </w:tc>
      </w:tr>
      <w:tr w:rsidR="007C2571" w:rsidRPr="007C2571" w14:paraId="4BC19360" w14:textId="77777777" w:rsidTr="00AC2BAF">
        <w:trPr>
          <w:trHeight w:val="1569"/>
        </w:trPr>
        <w:tc>
          <w:tcPr>
            <w:tcW w:w="1429" w:type="dxa"/>
            <w:vMerge/>
            <w:vAlign w:val="center"/>
          </w:tcPr>
          <w:p w14:paraId="22ED729A" w14:textId="77777777" w:rsidR="008458E7" w:rsidRPr="007C2571" w:rsidRDefault="008458E7" w:rsidP="008458E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4220" w:type="dxa"/>
            <w:gridSpan w:val="2"/>
            <w:tcBorders>
              <w:top w:val="nil"/>
            </w:tcBorders>
          </w:tcPr>
          <w:p w14:paraId="39DD1915" w14:textId="77777777" w:rsidR="00EC4C29" w:rsidRPr="007C2571" w:rsidRDefault="00EC4C29" w:rsidP="00EC4C29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05"/>
              <w:gridCol w:w="2629"/>
            </w:tblGrid>
            <w:tr w:rsidR="007C2571" w:rsidRPr="007C2571" w14:paraId="126D0786" w14:textId="77777777">
              <w:tc>
                <w:tcPr>
                  <w:tcW w:w="1105" w:type="dxa"/>
                  <w:shd w:val="clear" w:color="auto" w:fill="auto"/>
                </w:tcPr>
                <w:p w14:paraId="12392054" w14:textId="2BD2EB14" w:rsidR="00EC4C29" w:rsidRPr="007C2571" w:rsidRDefault="00EC4C29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剤形</w:t>
                  </w:r>
                </w:p>
              </w:tc>
              <w:tc>
                <w:tcPr>
                  <w:tcW w:w="2629" w:type="dxa"/>
                  <w:shd w:val="clear" w:color="auto" w:fill="auto"/>
                </w:tcPr>
                <w:p w14:paraId="3499FC33" w14:textId="742BEE5F" w:rsidR="00EC4C29" w:rsidRPr="007C2571" w:rsidRDefault="00EC4C29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水性注射剤</w:t>
                  </w:r>
                </w:p>
              </w:tc>
            </w:tr>
            <w:tr w:rsidR="007C2571" w:rsidRPr="007C2571" w14:paraId="588DF7CE" w14:textId="77777777">
              <w:tc>
                <w:tcPr>
                  <w:tcW w:w="1105" w:type="dxa"/>
                  <w:shd w:val="clear" w:color="auto" w:fill="auto"/>
                </w:tcPr>
                <w:p w14:paraId="7BC64EBB" w14:textId="72B1A9A6" w:rsidR="00EC4C29" w:rsidRPr="007C2571" w:rsidRDefault="00EC4C29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色調</w:t>
                  </w:r>
                </w:p>
              </w:tc>
              <w:tc>
                <w:tcPr>
                  <w:tcW w:w="2629" w:type="dxa"/>
                  <w:shd w:val="clear" w:color="auto" w:fill="auto"/>
                </w:tcPr>
                <w:p w14:paraId="01C75ED6" w14:textId="658CBF03" w:rsidR="00EC4C29" w:rsidRPr="007C2571" w:rsidRDefault="00EC4C29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</w:t>
                  </w:r>
                </w:p>
              </w:tc>
            </w:tr>
            <w:tr w:rsidR="007C2571" w:rsidRPr="007C2571" w14:paraId="1D65AE0F" w14:textId="77777777">
              <w:tc>
                <w:tcPr>
                  <w:tcW w:w="1105" w:type="dxa"/>
                  <w:shd w:val="clear" w:color="auto" w:fill="auto"/>
                </w:tcPr>
                <w:p w14:paraId="59687F4A" w14:textId="625D40E4" w:rsidR="00EC4C29" w:rsidRPr="007C2571" w:rsidRDefault="00EC4C29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7C2571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629" w:type="dxa"/>
                  <w:shd w:val="clear" w:color="auto" w:fill="auto"/>
                </w:tcPr>
                <w:p w14:paraId="18E8287B" w14:textId="645B9B94" w:rsidR="00EC4C29" w:rsidRPr="007C2571" w:rsidRDefault="00EC4C29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2</w:t>
                  </w:r>
                  <w:r w:rsidRPr="007C2571">
                    <w:rPr>
                      <w:rFonts w:hAnsi="ＭＳ 明朝" w:cs="ＭＳ Ｐゴシック"/>
                      <w:kern w:val="0"/>
                      <w:szCs w:val="21"/>
                    </w:rPr>
                    <w:t>.7~3.3</w:t>
                  </w:r>
                </w:p>
              </w:tc>
            </w:tr>
            <w:tr w:rsidR="007C2571" w:rsidRPr="007C2571" w14:paraId="2D64E0F2" w14:textId="77777777">
              <w:tc>
                <w:tcPr>
                  <w:tcW w:w="1105" w:type="dxa"/>
                  <w:shd w:val="clear" w:color="auto" w:fill="auto"/>
                </w:tcPr>
                <w:p w14:paraId="60D331D7" w14:textId="320AC31A" w:rsidR="005C02DA" w:rsidRPr="007C2571" w:rsidRDefault="005C02DA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浸透圧比</w:t>
                  </w:r>
                </w:p>
              </w:tc>
              <w:tc>
                <w:tcPr>
                  <w:tcW w:w="2629" w:type="dxa"/>
                  <w:shd w:val="clear" w:color="auto" w:fill="auto"/>
                </w:tcPr>
                <w:p w14:paraId="5E48A34E" w14:textId="77777777" w:rsidR="005C02DA" w:rsidRPr="007C2571" w:rsidRDefault="005C02DA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0.78</w:t>
                  </w: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～</w:t>
                  </w: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0.90</w:t>
                  </w:r>
                </w:p>
                <w:p w14:paraId="212BEE62" w14:textId="23ADCD9D" w:rsidR="005C02DA" w:rsidRPr="007C2571" w:rsidRDefault="005C02DA" w:rsidP="005C02DA">
                  <w:pPr>
                    <w:widowControl/>
                    <w:spacing w:line="280" w:lineRule="exact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（生理食塩液に対する比）</w:t>
                  </w:r>
                </w:p>
              </w:tc>
            </w:tr>
          </w:tbl>
          <w:p w14:paraId="5FF19EEE" w14:textId="4886F472" w:rsidR="008458E7" w:rsidRPr="007C2571" w:rsidRDefault="008458E7" w:rsidP="008077C1">
            <w:pPr>
              <w:widowControl/>
              <w:rPr>
                <w:noProof/>
              </w:rPr>
            </w:pPr>
          </w:p>
        </w:tc>
        <w:tc>
          <w:tcPr>
            <w:tcW w:w="4160" w:type="dxa"/>
            <w:tcBorders>
              <w:top w:val="nil"/>
            </w:tcBorders>
          </w:tcPr>
          <w:p w14:paraId="5EDDDB78" w14:textId="5EEC3ADF" w:rsidR="00EC65C5" w:rsidRPr="007C2571" w:rsidRDefault="00EC65C5" w:rsidP="00E0228F">
            <w:pPr>
              <w:widowControl/>
              <w:spacing w:line="160" w:lineRule="exact"/>
              <w:rPr>
                <w:rFonts w:hAnsi="ＭＳ 明朝" w:cs="ＭＳ Ｐゴシック"/>
                <w:kern w:val="0"/>
                <w:szCs w:val="21"/>
              </w:rPr>
            </w:pPr>
          </w:p>
          <w:tbl>
            <w:tblPr>
              <w:tblW w:w="39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28" w:type="dxa"/>
                <w:right w:w="28" w:type="dxa"/>
              </w:tblCellMar>
              <w:tblLook w:val="01E0" w:firstRow="1" w:lastRow="1" w:firstColumn="1" w:lastColumn="1" w:noHBand="0" w:noVBand="0"/>
            </w:tblPr>
            <w:tblGrid>
              <w:gridCol w:w="1868"/>
              <w:gridCol w:w="2084"/>
            </w:tblGrid>
            <w:tr w:rsidR="007C2571" w:rsidRPr="007C2571" w14:paraId="40C43EB5" w14:textId="77777777" w:rsidTr="00C77ECB">
              <w:trPr>
                <w:trHeight w:val="267"/>
              </w:trPr>
              <w:tc>
                <w:tcPr>
                  <w:tcW w:w="1868" w:type="dxa"/>
                  <w:shd w:val="clear" w:color="auto" w:fill="auto"/>
                  <w:vAlign w:val="center"/>
                </w:tcPr>
                <w:p w14:paraId="5DFEAA10" w14:textId="6E110336" w:rsidR="00C77ECB" w:rsidRPr="007C2571" w:rsidRDefault="00C77ECB" w:rsidP="005C02DA">
                  <w:pPr>
                    <w:topLinePunct/>
                    <w:spacing w:line="240" w:lineRule="exact"/>
                    <w:jc w:val="center"/>
                    <w:rPr>
                      <w:rFonts w:hAnsi="ＭＳ 明朝"/>
                      <w:sz w:val="20"/>
                      <w:szCs w:val="20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性状・剤形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 w14:paraId="06416860" w14:textId="77777777" w:rsidR="00C77ECB" w:rsidRPr="007C2571" w:rsidRDefault="00C77ECB" w:rsidP="00BE0FDF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無色澄明の液体である。</w:t>
                  </w:r>
                </w:p>
                <w:p w14:paraId="5BE379CB" w14:textId="164DDC2E" w:rsidR="00C77ECB" w:rsidRPr="007C2571" w:rsidRDefault="00C77ECB" w:rsidP="00BE0FDF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（注射剤）</w:t>
                  </w:r>
                </w:p>
              </w:tc>
            </w:tr>
            <w:tr w:rsidR="007C2571" w:rsidRPr="007C2571" w14:paraId="0E68C275" w14:textId="77777777" w:rsidTr="00C77ECB">
              <w:trPr>
                <w:trHeight w:val="124"/>
              </w:trPr>
              <w:tc>
                <w:tcPr>
                  <w:tcW w:w="1868" w:type="dxa"/>
                  <w:shd w:val="clear" w:color="auto" w:fill="auto"/>
                  <w:vAlign w:val="center"/>
                </w:tcPr>
                <w:p w14:paraId="64320AA2" w14:textId="2643CCFC" w:rsidR="00C77ECB" w:rsidRPr="007C2571" w:rsidRDefault="00C77ECB" w:rsidP="005C02D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p</w:t>
                  </w:r>
                  <w:r w:rsidRPr="007C2571">
                    <w:rPr>
                      <w:rFonts w:hAnsi="ＭＳ 明朝" w:cs="ＭＳ Ｐゴシック"/>
                      <w:kern w:val="0"/>
                      <w:szCs w:val="21"/>
                    </w:rPr>
                    <w:t>H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 w14:paraId="6ECECBAE" w14:textId="5264A68C" w:rsidR="00C77ECB" w:rsidRPr="007C2571" w:rsidRDefault="00C77ECB" w:rsidP="00DF41CC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2</w:t>
                  </w:r>
                  <w:r w:rsidRPr="007C2571">
                    <w:rPr>
                      <w:rFonts w:hAnsi="ＭＳ 明朝" w:cs="ＭＳ Ｐゴシック"/>
                      <w:kern w:val="0"/>
                      <w:szCs w:val="21"/>
                    </w:rPr>
                    <w:t>.7~3.3</w:t>
                  </w:r>
                </w:p>
              </w:tc>
            </w:tr>
            <w:tr w:rsidR="007C2571" w:rsidRPr="007C2571" w14:paraId="05962C0D" w14:textId="77777777" w:rsidTr="00C77ECB">
              <w:trPr>
                <w:trHeight w:val="124"/>
              </w:trPr>
              <w:tc>
                <w:tcPr>
                  <w:tcW w:w="1868" w:type="dxa"/>
                  <w:shd w:val="clear" w:color="auto" w:fill="auto"/>
                  <w:vAlign w:val="center"/>
                </w:tcPr>
                <w:p w14:paraId="1577981D" w14:textId="77777777" w:rsidR="00C77ECB" w:rsidRPr="007C2571" w:rsidRDefault="00C77ECB" w:rsidP="005C02DA">
                  <w:pPr>
                    <w:widowControl/>
                    <w:spacing w:line="280" w:lineRule="exact"/>
                    <w:jc w:val="center"/>
                    <w:rPr>
                      <w:rFonts w:hAnsi="ＭＳ 明朝" w:cs="ＭＳ Ｐゴシック"/>
                      <w:kern w:val="0"/>
                      <w:szCs w:val="21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浸透圧比</w:t>
                  </w:r>
                </w:p>
                <w:p w14:paraId="57FFA921" w14:textId="28135F83" w:rsidR="00C77ECB" w:rsidRPr="007C2571" w:rsidRDefault="00C77ECB" w:rsidP="005C02DA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 w:val="18"/>
                      <w:szCs w:val="18"/>
                    </w:rPr>
                    <w:t>（生理食塩液に対する比）</w:t>
                  </w:r>
                </w:p>
              </w:tc>
              <w:tc>
                <w:tcPr>
                  <w:tcW w:w="2084" w:type="dxa"/>
                  <w:shd w:val="clear" w:color="auto" w:fill="auto"/>
                  <w:vAlign w:val="center"/>
                </w:tcPr>
                <w:p w14:paraId="06084044" w14:textId="20073A21" w:rsidR="00C77ECB" w:rsidRPr="007C2571" w:rsidRDefault="00C77ECB" w:rsidP="00DF41CC">
                  <w:pPr>
                    <w:topLinePunct/>
                    <w:spacing w:line="240" w:lineRule="exact"/>
                    <w:jc w:val="center"/>
                    <w:rPr>
                      <w:rFonts w:cs="ＭＳ Ｐゴシック"/>
                      <w:bCs/>
                      <w:kern w:val="0"/>
                      <w:sz w:val="20"/>
                      <w:szCs w:val="20"/>
                    </w:rPr>
                  </w:pP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約</w:t>
                  </w:r>
                  <w:r w:rsidRPr="007C2571">
                    <w:rPr>
                      <w:rFonts w:hAnsi="ＭＳ 明朝" w:cs="ＭＳ Ｐゴシック" w:hint="eastAsia"/>
                      <w:kern w:val="0"/>
                      <w:szCs w:val="21"/>
                    </w:rPr>
                    <w:t>0</w:t>
                  </w:r>
                  <w:r w:rsidRPr="007C2571">
                    <w:rPr>
                      <w:rFonts w:hAnsi="ＭＳ 明朝" w:cs="ＭＳ Ｐゴシック"/>
                      <w:kern w:val="0"/>
                      <w:szCs w:val="21"/>
                    </w:rPr>
                    <w:t>.8</w:t>
                  </w:r>
                </w:p>
              </w:tc>
            </w:tr>
          </w:tbl>
          <w:p w14:paraId="271E2D6E" w14:textId="3534BB9A" w:rsidR="008458E7" w:rsidRPr="007C2571" w:rsidRDefault="008458E7" w:rsidP="008077C1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  <w:tr w:rsidR="008458E7" w:rsidRPr="007C2571" w14:paraId="64F49602" w14:textId="77777777" w:rsidTr="00AC2BAF">
        <w:trPr>
          <w:trHeight w:val="742"/>
        </w:trPr>
        <w:tc>
          <w:tcPr>
            <w:tcW w:w="1429" w:type="dxa"/>
            <w:vAlign w:val="center"/>
          </w:tcPr>
          <w:p w14:paraId="5C3FAF7A" w14:textId="77777777" w:rsidR="008458E7" w:rsidRPr="007C2571" w:rsidRDefault="008458E7" w:rsidP="008077C1">
            <w:pPr>
              <w:widowControl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担当者、</w:t>
            </w:r>
          </w:p>
          <w:p w14:paraId="123BC0DA" w14:textId="77777777" w:rsidR="008458E7" w:rsidRPr="007C2571" w:rsidRDefault="008458E7" w:rsidP="008458E7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</w:rPr>
            </w:pPr>
            <w:r w:rsidRPr="007C2571">
              <w:rPr>
                <w:rFonts w:ascii="ＭＳ ゴシック" w:eastAsia="ＭＳ ゴシック" w:hAnsi="ＭＳ ゴシック" w:hint="eastAsia"/>
              </w:rPr>
              <w:t>連絡先</w:t>
            </w:r>
          </w:p>
        </w:tc>
        <w:tc>
          <w:tcPr>
            <w:tcW w:w="8380" w:type="dxa"/>
            <w:gridSpan w:val="3"/>
          </w:tcPr>
          <w:p w14:paraId="19622365" w14:textId="77777777" w:rsidR="008458E7" w:rsidRPr="007C2571" w:rsidRDefault="008458E7" w:rsidP="008077C1">
            <w:pPr>
              <w:widowControl/>
              <w:rPr>
                <w:rFonts w:cs="ＭＳ Ｐゴシック"/>
                <w:kern w:val="0"/>
                <w:szCs w:val="21"/>
              </w:rPr>
            </w:pPr>
          </w:p>
        </w:tc>
      </w:tr>
    </w:tbl>
    <w:p w14:paraId="162BAD09" w14:textId="77777777" w:rsidR="007D4A94" w:rsidRPr="007C2571" w:rsidRDefault="007D4A94" w:rsidP="008077C1">
      <w:pPr>
        <w:spacing w:line="340" w:lineRule="exact"/>
        <w:jc w:val="right"/>
      </w:pPr>
    </w:p>
    <w:sectPr w:rsidR="007D4A94" w:rsidRPr="007C2571" w:rsidSect="001F387A">
      <w:type w:val="continuous"/>
      <w:pgSz w:w="11906" w:h="16838" w:code="9"/>
      <w:pgMar w:top="454" w:right="1134" w:bottom="454" w:left="1134" w:header="0" w:footer="0" w:gutter="0"/>
      <w:cols w:space="425"/>
      <w:docGrid w:type="linesAndChars" w:linePitch="290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EFE985" w14:textId="77777777" w:rsidR="001F387A" w:rsidRDefault="001F387A" w:rsidP="00C77B91">
      <w:r>
        <w:separator/>
      </w:r>
    </w:p>
  </w:endnote>
  <w:endnote w:type="continuationSeparator" w:id="0">
    <w:p w14:paraId="4467B0B4" w14:textId="77777777" w:rsidR="001F387A" w:rsidRDefault="001F387A" w:rsidP="00C77B91">
      <w:r>
        <w:continuationSeparator/>
      </w:r>
    </w:p>
  </w:endnote>
  <w:endnote w:type="continuationNotice" w:id="1">
    <w:p w14:paraId="7637AF9D" w14:textId="77777777" w:rsidR="00797564" w:rsidRDefault="0079756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44BEA" w14:textId="77777777" w:rsidR="001F387A" w:rsidRDefault="001F387A" w:rsidP="00C77B91">
      <w:r>
        <w:separator/>
      </w:r>
    </w:p>
  </w:footnote>
  <w:footnote w:type="continuationSeparator" w:id="0">
    <w:p w14:paraId="11D17FCB" w14:textId="77777777" w:rsidR="001F387A" w:rsidRDefault="001F387A" w:rsidP="00C77B91">
      <w:r>
        <w:continuationSeparator/>
      </w:r>
    </w:p>
  </w:footnote>
  <w:footnote w:type="continuationNotice" w:id="1">
    <w:p w14:paraId="2383BB84" w14:textId="77777777" w:rsidR="00797564" w:rsidRDefault="0079756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4926AE"/>
    <w:multiLevelType w:val="hybridMultilevel"/>
    <w:tmpl w:val="898A061C"/>
    <w:lvl w:ilvl="0" w:tplc="50A8936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eastAsia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264532"/>
    <w:multiLevelType w:val="hybridMultilevel"/>
    <w:tmpl w:val="0D1AF21E"/>
    <w:lvl w:ilvl="0" w:tplc="DBD4E0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9BF314D"/>
    <w:multiLevelType w:val="hybridMultilevel"/>
    <w:tmpl w:val="74B6DF3E"/>
    <w:lvl w:ilvl="0" w:tplc="B18481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93288370">
    <w:abstractNumId w:val="0"/>
  </w:num>
  <w:num w:numId="2" w16cid:durableId="1666472027">
    <w:abstractNumId w:val="1"/>
  </w:num>
  <w:num w:numId="3" w16cid:durableId="199356160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writeProtection w:recommended="1"/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93"/>
  <w:drawingGridVerticalSpacing w:val="145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1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E0E27"/>
    <w:rsid w:val="00002D32"/>
    <w:rsid w:val="00011A38"/>
    <w:rsid w:val="00024E96"/>
    <w:rsid w:val="0003025D"/>
    <w:rsid w:val="0003504E"/>
    <w:rsid w:val="000569AD"/>
    <w:rsid w:val="00076D3B"/>
    <w:rsid w:val="0008129D"/>
    <w:rsid w:val="000C056B"/>
    <w:rsid w:val="000C2C59"/>
    <w:rsid w:val="000D2B8A"/>
    <w:rsid w:val="000F117E"/>
    <w:rsid w:val="000F2D42"/>
    <w:rsid w:val="000F4DC2"/>
    <w:rsid w:val="00121658"/>
    <w:rsid w:val="001418B1"/>
    <w:rsid w:val="001520A1"/>
    <w:rsid w:val="00152211"/>
    <w:rsid w:val="00190920"/>
    <w:rsid w:val="001B74D1"/>
    <w:rsid w:val="001B7543"/>
    <w:rsid w:val="001D7A8F"/>
    <w:rsid w:val="001E7D26"/>
    <w:rsid w:val="001F387A"/>
    <w:rsid w:val="00200585"/>
    <w:rsid w:val="00235321"/>
    <w:rsid w:val="002602F8"/>
    <w:rsid w:val="00267E2C"/>
    <w:rsid w:val="002D4ED7"/>
    <w:rsid w:val="002E3987"/>
    <w:rsid w:val="002F65AD"/>
    <w:rsid w:val="002F7978"/>
    <w:rsid w:val="00302DA0"/>
    <w:rsid w:val="00310472"/>
    <w:rsid w:val="00315442"/>
    <w:rsid w:val="00361454"/>
    <w:rsid w:val="00367568"/>
    <w:rsid w:val="00367BA1"/>
    <w:rsid w:val="003947D9"/>
    <w:rsid w:val="003C370C"/>
    <w:rsid w:val="003D6C4D"/>
    <w:rsid w:val="003F260D"/>
    <w:rsid w:val="003F7664"/>
    <w:rsid w:val="00410F7D"/>
    <w:rsid w:val="00420B9B"/>
    <w:rsid w:val="00420F3E"/>
    <w:rsid w:val="004321B1"/>
    <w:rsid w:val="00451687"/>
    <w:rsid w:val="00461589"/>
    <w:rsid w:val="004650B4"/>
    <w:rsid w:val="00482C43"/>
    <w:rsid w:val="004A121A"/>
    <w:rsid w:val="004B4133"/>
    <w:rsid w:val="004C490F"/>
    <w:rsid w:val="004E1A53"/>
    <w:rsid w:val="004F1A5C"/>
    <w:rsid w:val="00510D41"/>
    <w:rsid w:val="005268FB"/>
    <w:rsid w:val="00544847"/>
    <w:rsid w:val="005553C7"/>
    <w:rsid w:val="0055584F"/>
    <w:rsid w:val="0056032E"/>
    <w:rsid w:val="0056700A"/>
    <w:rsid w:val="00586FE9"/>
    <w:rsid w:val="0059078C"/>
    <w:rsid w:val="005935A6"/>
    <w:rsid w:val="005A6591"/>
    <w:rsid w:val="005C02DA"/>
    <w:rsid w:val="005E0E27"/>
    <w:rsid w:val="005F7A76"/>
    <w:rsid w:val="00607ABC"/>
    <w:rsid w:val="00611FD6"/>
    <w:rsid w:val="00624AC8"/>
    <w:rsid w:val="00651B7A"/>
    <w:rsid w:val="006573FD"/>
    <w:rsid w:val="00662FB9"/>
    <w:rsid w:val="00684AE1"/>
    <w:rsid w:val="00695E04"/>
    <w:rsid w:val="006A5744"/>
    <w:rsid w:val="006B753B"/>
    <w:rsid w:val="006E43C7"/>
    <w:rsid w:val="006E64A3"/>
    <w:rsid w:val="006E7865"/>
    <w:rsid w:val="0070502A"/>
    <w:rsid w:val="007206FC"/>
    <w:rsid w:val="00722A40"/>
    <w:rsid w:val="00723FE1"/>
    <w:rsid w:val="007540A1"/>
    <w:rsid w:val="00766DE1"/>
    <w:rsid w:val="00797564"/>
    <w:rsid w:val="007C2571"/>
    <w:rsid w:val="007D2E65"/>
    <w:rsid w:val="007D4A94"/>
    <w:rsid w:val="007F646A"/>
    <w:rsid w:val="008077C1"/>
    <w:rsid w:val="00813AF2"/>
    <w:rsid w:val="00835879"/>
    <w:rsid w:val="008458E7"/>
    <w:rsid w:val="00845B74"/>
    <w:rsid w:val="00851D8F"/>
    <w:rsid w:val="00865E9C"/>
    <w:rsid w:val="00885232"/>
    <w:rsid w:val="008C70FA"/>
    <w:rsid w:val="008D4305"/>
    <w:rsid w:val="008F599B"/>
    <w:rsid w:val="00927D5F"/>
    <w:rsid w:val="009315CA"/>
    <w:rsid w:val="00981524"/>
    <w:rsid w:val="00992E3F"/>
    <w:rsid w:val="009C6B6E"/>
    <w:rsid w:val="009D2BC8"/>
    <w:rsid w:val="009E1C0C"/>
    <w:rsid w:val="009E4D59"/>
    <w:rsid w:val="009E78F0"/>
    <w:rsid w:val="00A0382F"/>
    <w:rsid w:val="00A21E52"/>
    <w:rsid w:val="00A27702"/>
    <w:rsid w:val="00AA1F51"/>
    <w:rsid w:val="00AC2BAF"/>
    <w:rsid w:val="00B15B25"/>
    <w:rsid w:val="00B16153"/>
    <w:rsid w:val="00B41B30"/>
    <w:rsid w:val="00BA5A31"/>
    <w:rsid w:val="00BB08F3"/>
    <w:rsid w:val="00BB2DF8"/>
    <w:rsid w:val="00BC3672"/>
    <w:rsid w:val="00BE0FDF"/>
    <w:rsid w:val="00BF6F74"/>
    <w:rsid w:val="00BF7A6B"/>
    <w:rsid w:val="00C05A8B"/>
    <w:rsid w:val="00C16F2A"/>
    <w:rsid w:val="00C26660"/>
    <w:rsid w:val="00C31D50"/>
    <w:rsid w:val="00C31EA6"/>
    <w:rsid w:val="00C5116C"/>
    <w:rsid w:val="00C77B91"/>
    <w:rsid w:val="00C77ECB"/>
    <w:rsid w:val="00C82D9E"/>
    <w:rsid w:val="00CC1E66"/>
    <w:rsid w:val="00CC349E"/>
    <w:rsid w:val="00CC6F55"/>
    <w:rsid w:val="00CF4183"/>
    <w:rsid w:val="00D31510"/>
    <w:rsid w:val="00D35E78"/>
    <w:rsid w:val="00D42F17"/>
    <w:rsid w:val="00D50FF4"/>
    <w:rsid w:val="00D82A56"/>
    <w:rsid w:val="00D86612"/>
    <w:rsid w:val="00DF41CC"/>
    <w:rsid w:val="00DF5114"/>
    <w:rsid w:val="00E00DB7"/>
    <w:rsid w:val="00E0228F"/>
    <w:rsid w:val="00E14EBC"/>
    <w:rsid w:val="00E17A74"/>
    <w:rsid w:val="00E22A97"/>
    <w:rsid w:val="00E46BEB"/>
    <w:rsid w:val="00E54B3C"/>
    <w:rsid w:val="00E84252"/>
    <w:rsid w:val="00E86DC7"/>
    <w:rsid w:val="00E871C0"/>
    <w:rsid w:val="00EA74A2"/>
    <w:rsid w:val="00EC491F"/>
    <w:rsid w:val="00EC4C29"/>
    <w:rsid w:val="00EC65C5"/>
    <w:rsid w:val="00ED3EA2"/>
    <w:rsid w:val="00EE0381"/>
    <w:rsid w:val="00EF741D"/>
    <w:rsid w:val="00F57B71"/>
    <w:rsid w:val="00F73D2D"/>
    <w:rsid w:val="00F74461"/>
    <w:rsid w:val="00F76D7C"/>
    <w:rsid w:val="00F77F03"/>
    <w:rsid w:val="00FC003B"/>
    <w:rsid w:val="00FC38C8"/>
    <w:rsid w:val="00FD3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7AB317B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qFormat/>
    <w:rsid w:val="004A121A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paragraph" w:styleId="3">
    <w:name w:val="heading 3"/>
    <w:basedOn w:val="a"/>
    <w:next w:val="a"/>
    <w:qFormat/>
    <w:rsid w:val="00E14EBC"/>
    <w:pPr>
      <w:keepNext/>
      <w:ind w:leftChars="400" w:left="400"/>
      <w:outlineLvl w:val="2"/>
    </w:pPr>
    <w:rPr>
      <w:rFonts w:ascii="Arial" w:eastAsia="ＭＳ ゴシック" w:hAnsi="Arial"/>
    </w:rPr>
  </w:style>
  <w:style w:type="paragraph" w:styleId="4">
    <w:name w:val="heading 4"/>
    <w:basedOn w:val="a"/>
    <w:next w:val="a"/>
    <w:qFormat/>
    <w:rsid w:val="00CF4183"/>
    <w:pPr>
      <w:keepNext/>
      <w:ind w:leftChars="400" w:left="400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F5114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C77B9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C77B91"/>
    <w:rPr>
      <w:kern w:val="2"/>
      <w:sz w:val="21"/>
      <w:szCs w:val="24"/>
    </w:rPr>
  </w:style>
  <w:style w:type="paragraph" w:styleId="a6">
    <w:name w:val="footer"/>
    <w:basedOn w:val="a"/>
    <w:link w:val="a7"/>
    <w:rsid w:val="00C77B9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77B91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6B753B"/>
    <w:pPr>
      <w:ind w:leftChars="400" w:left="840"/>
    </w:pPr>
  </w:style>
  <w:style w:type="table" w:styleId="a9">
    <w:name w:val="Table Grid"/>
    <w:basedOn w:val="a1"/>
    <w:rsid w:val="00EC4C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4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3679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3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2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952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2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632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707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3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00637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2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280612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3570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47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08686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729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69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919512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819712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880350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949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5236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384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5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088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0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02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55926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78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44783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64327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25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5476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228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87467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01517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352049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1101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1698367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7927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3374543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3756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5671759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536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46002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04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36392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09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91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87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503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38823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68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29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388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48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654057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757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36342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25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1868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4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84028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68642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26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054491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6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6820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03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99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33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66633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00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88454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9141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44508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7296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32629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74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405145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171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345457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98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818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057791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2155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200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33544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7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6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85718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39078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841503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531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24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23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6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650380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537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411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1413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07011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364341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19620585">
                  <w:marLeft w:val="6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2775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3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66778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65092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97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6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6021609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702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9716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28587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981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905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920C7019457A4795A74BFBB44CF0C8" ma:contentTypeVersion="13" ma:contentTypeDescription="新しいドキュメントを作成します。" ma:contentTypeScope="" ma:versionID="8ba6c5ef350abf81e03065569350eb47">
  <xsd:schema xmlns:xsd="http://www.w3.org/2001/XMLSchema" xmlns:xs="http://www.w3.org/2001/XMLSchema" xmlns:p="http://schemas.microsoft.com/office/2006/metadata/properties" xmlns:ns2="79059cd7-d0b4-4b23-bbba-a2cd8c97b717" xmlns:ns3="965e3953-0335-43f3-aeaf-7dd2a1351593" targetNamespace="http://schemas.microsoft.com/office/2006/metadata/properties" ma:root="true" ma:fieldsID="f7dd5cdb0c342a954b13ee01932a01c4" ns2:_="" ns3:_="">
    <xsd:import namespace="79059cd7-d0b4-4b23-bbba-a2cd8c97b717"/>
    <xsd:import namespace="965e3953-0335-43f3-aeaf-7dd2a13515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59cd7-d0b4-4b23-bbba-a2cd8c97b71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f320378b-b727-4ea4-8658-d1161bd8dd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5e3953-0335-43f3-aeaf-7dd2a1351593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9d140005-40c8-4379-a20c-99e1189bf096}" ma:internalName="TaxCatchAll" ma:showField="CatchAllData" ma:web="965e3953-0335-43f3-aeaf-7dd2a13515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9059cd7-d0b4-4b23-bbba-a2cd8c97b717">
      <Terms xmlns="http://schemas.microsoft.com/office/infopath/2007/PartnerControls"/>
    </lcf76f155ced4ddcb4097134ff3c332f>
    <TaxCatchAll xmlns="965e3953-0335-43f3-aeaf-7dd2a1351593" xsi:nil="true"/>
  </documentManagement>
</p:properties>
</file>

<file path=customXml/itemProps1.xml><?xml version="1.0" encoding="utf-8"?>
<ds:datastoreItem xmlns:ds="http://schemas.openxmlformats.org/officeDocument/2006/customXml" ds:itemID="{1F217637-BC28-44FF-844D-FCA8862046C9}"/>
</file>

<file path=customXml/itemProps2.xml><?xml version="1.0" encoding="utf-8"?>
<ds:datastoreItem xmlns:ds="http://schemas.openxmlformats.org/officeDocument/2006/customXml" ds:itemID="{5988CE8C-54CC-485B-9D3C-1827641A6FFA}"/>
</file>

<file path=customXml/itemProps3.xml><?xml version="1.0" encoding="utf-8"?>
<ds:datastoreItem xmlns:ds="http://schemas.openxmlformats.org/officeDocument/2006/customXml" ds:itemID="{8D1D4ED5-BFC9-41F7-96C8-92473B1D247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771</Characters>
  <Application>Microsoft Office Word</Application>
  <DocSecurity>2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905</CharactersWithSpaces>
  <SharedDoc>false</SharedDoc>
  <HLinks>
    <vt:vector size="6" baseType="variant">
      <vt:variant>
        <vt:i4>5701640</vt:i4>
      </vt:variant>
      <vt:variant>
        <vt:i4>-1</vt:i4>
      </vt:variant>
      <vt:variant>
        <vt:i4>1044</vt:i4>
      </vt:variant>
      <vt:variant>
        <vt:i4>1</vt:i4>
      </vt:variant>
      <vt:variant>
        <vt:lpwstr>http://www.irom-pharma.co.jp/Photo/info/seihin-img/dobuta.jpg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2025-03-14T03:34:00Z</dcterms:created>
  <dcterms:modified xsi:type="dcterms:W3CDTF">2025-03-14T03:34:00Z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0x010100FF920C7019457A4795A74BFBB44CF0C8</vt:lpwstr>
  </property>
</Properties>
</file>